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57" w:rsidRDefault="00547157" w:rsidP="00547157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0" w:name="OLE_LINK4"/>
      <w:r w:rsidRPr="009E2570">
        <w:rPr>
          <w:rFonts w:ascii="宋体" w:eastAsia="宋体" w:hAnsi="宋体" w:cs="宋体" w:hint="eastAsia"/>
          <w:b/>
          <w:sz w:val="32"/>
          <w:szCs w:val="32"/>
        </w:rPr>
        <w:t>2025年“泰康杯”上海市老年人体育联赛</w:t>
      </w:r>
    </w:p>
    <w:p w:rsidR="00547157" w:rsidRDefault="00547157" w:rsidP="00547157">
      <w:pPr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Calibri" w:cs="宋体" w:hint="eastAsia"/>
          <w:b/>
          <w:bCs/>
          <w:sz w:val="36"/>
          <w:szCs w:val="36"/>
        </w:rPr>
        <w:t>上海市</w:t>
      </w:r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柔力</w:t>
      </w:r>
      <w:proofErr w:type="gramStart"/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球规定</w:t>
      </w:r>
      <w:proofErr w:type="gramEnd"/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套路</w:t>
      </w:r>
      <w:r w:rsidRPr="00547157">
        <w:rPr>
          <w:rFonts w:ascii="宋体" w:eastAsia="宋体" w:hAnsi="Calibri" w:cs="宋体" w:hint="eastAsia"/>
          <w:b/>
          <w:bCs/>
          <w:sz w:val="36"/>
          <w:szCs w:val="36"/>
        </w:rPr>
        <w:t>交流赛</w:t>
      </w:r>
      <w:bookmarkEnd w:id="0"/>
      <w:r w:rsidRPr="00547157">
        <w:rPr>
          <w:rFonts w:ascii="宋体" w:eastAsia="宋体" w:hAnsi="Calibri" w:cs="宋体" w:hint="eastAsia"/>
          <w:b/>
          <w:bCs/>
          <w:sz w:val="36"/>
          <w:szCs w:val="36"/>
        </w:rPr>
        <w:t>通知</w:t>
      </w:r>
    </w:p>
    <w:p w:rsidR="00547157" w:rsidRDefault="00547157" w:rsidP="00547157">
      <w:pPr>
        <w:rPr>
          <w:rFonts w:ascii="宋体" w:eastAsia="宋体" w:hAnsi="宋体" w:cs="宋体" w:hint="eastAsia"/>
          <w:b/>
          <w:sz w:val="32"/>
          <w:szCs w:val="32"/>
        </w:rPr>
      </w:pPr>
    </w:p>
    <w:p w:rsidR="00547157" w:rsidRPr="00547157" w:rsidRDefault="00547157" w:rsidP="00547157">
      <w:pPr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 xml:space="preserve">各区老年人体育协会及相关部门： </w:t>
      </w:r>
    </w:p>
    <w:p w:rsidR="00547157" w:rsidRDefault="00547157" w:rsidP="0054715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547157">
        <w:rPr>
          <w:rFonts w:ascii="仿宋" w:eastAsia="仿宋" w:hAnsi="仿宋" w:cs="Times New Roman" w:hint="eastAsia"/>
          <w:sz w:val="28"/>
          <w:szCs w:val="28"/>
        </w:rPr>
        <w:t>2025年“泰康杯”上海市老年人体育联赛</w:t>
      </w:r>
      <w:r w:rsidRPr="00547157">
        <w:rPr>
          <w:rFonts w:ascii="仿宋" w:eastAsia="仿宋" w:hAnsi="仿宋" w:cs="Times New Roman" w:hint="eastAsia"/>
          <w:sz w:val="28"/>
          <w:szCs w:val="28"/>
        </w:rPr>
        <w:t>上海市</w:t>
      </w:r>
      <w:r w:rsidRPr="00547157">
        <w:rPr>
          <w:rFonts w:ascii="仿宋" w:eastAsia="仿宋" w:hAnsi="仿宋" w:cs="Times New Roman" w:hint="eastAsia"/>
          <w:sz w:val="28"/>
          <w:szCs w:val="28"/>
        </w:rPr>
        <w:t>柔力</w:t>
      </w:r>
      <w:proofErr w:type="gramStart"/>
      <w:r w:rsidRPr="00547157">
        <w:rPr>
          <w:rFonts w:ascii="仿宋" w:eastAsia="仿宋" w:hAnsi="仿宋" w:cs="Times New Roman" w:hint="eastAsia"/>
          <w:sz w:val="28"/>
          <w:szCs w:val="28"/>
        </w:rPr>
        <w:t>球规定</w:t>
      </w:r>
      <w:proofErr w:type="gramEnd"/>
      <w:r w:rsidRPr="00547157">
        <w:rPr>
          <w:rFonts w:ascii="仿宋" w:eastAsia="仿宋" w:hAnsi="仿宋" w:cs="Times New Roman" w:hint="eastAsia"/>
          <w:sz w:val="28"/>
          <w:szCs w:val="28"/>
        </w:rPr>
        <w:t>套</w:t>
      </w:r>
    </w:p>
    <w:p w:rsidR="00547157" w:rsidRPr="00547157" w:rsidRDefault="00547157" w:rsidP="005471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proofErr w:type="gramStart"/>
      <w:r w:rsidRPr="00547157">
        <w:rPr>
          <w:rFonts w:ascii="仿宋" w:eastAsia="仿宋" w:hAnsi="仿宋" w:cs="Times New Roman" w:hint="eastAsia"/>
          <w:sz w:val="28"/>
          <w:szCs w:val="28"/>
        </w:rPr>
        <w:t>路交流赛</w:t>
      </w:r>
      <w:proofErr w:type="gramEnd"/>
      <w:r w:rsidRPr="00547157">
        <w:rPr>
          <w:rFonts w:ascii="仿宋" w:eastAsia="仿宋" w:hAnsi="仿宋" w:cs="Times New Roman"/>
          <w:sz w:val="28"/>
          <w:szCs w:val="28"/>
        </w:rPr>
        <w:t xml:space="preserve">，拟定于 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547157">
        <w:rPr>
          <w:rFonts w:ascii="仿宋" w:eastAsia="仿宋" w:hAnsi="仿宋" w:cs="Times New Roman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547157">
        <w:rPr>
          <w:rFonts w:ascii="仿宋" w:eastAsia="仿宋" w:hAnsi="仿宋" w:cs="Times New Roman"/>
          <w:sz w:val="28"/>
          <w:szCs w:val="28"/>
        </w:rPr>
        <w:t>日</w:t>
      </w:r>
      <w:r>
        <w:rPr>
          <w:rFonts w:ascii="仿宋" w:eastAsia="仿宋" w:hAnsi="仿宋" w:cs="Times New Roman" w:hint="eastAsia"/>
          <w:sz w:val="28"/>
          <w:szCs w:val="28"/>
        </w:rPr>
        <w:t>（周一），</w:t>
      </w:r>
      <w:r w:rsidRPr="00547157">
        <w:rPr>
          <w:rFonts w:ascii="仿宋" w:eastAsia="仿宋" w:hAnsi="仿宋" w:cs="Times New Roman"/>
          <w:sz w:val="28"/>
          <w:szCs w:val="28"/>
        </w:rPr>
        <w:t>在</w:t>
      </w:r>
      <w:r w:rsidRPr="00547157">
        <w:rPr>
          <w:rFonts w:ascii="仿宋" w:eastAsia="仿宋" w:hAnsi="仿宋" w:cs="Times New Roman" w:hint="eastAsia"/>
          <w:sz w:val="28"/>
          <w:szCs w:val="28"/>
        </w:rPr>
        <w:t>NCPC综合运动馆（闵行区</w:t>
      </w:r>
      <w:proofErr w:type="gramStart"/>
      <w:r w:rsidRPr="00547157">
        <w:rPr>
          <w:rFonts w:ascii="仿宋" w:eastAsia="仿宋" w:hAnsi="仿宋" w:cs="Times New Roman" w:hint="eastAsia"/>
          <w:sz w:val="28"/>
          <w:szCs w:val="28"/>
        </w:rPr>
        <w:t>颛桥镇瓶北路</w:t>
      </w:r>
      <w:proofErr w:type="gramEnd"/>
      <w:r w:rsidRPr="00547157">
        <w:rPr>
          <w:rFonts w:ascii="仿宋" w:eastAsia="仿宋" w:hAnsi="仿宋" w:cs="Times New Roman" w:hint="eastAsia"/>
          <w:sz w:val="28"/>
          <w:szCs w:val="28"/>
        </w:rPr>
        <w:t>150弄151号D栋）</w:t>
      </w:r>
      <w:r w:rsidRPr="00547157">
        <w:rPr>
          <w:rFonts w:ascii="仿宋" w:eastAsia="仿宋" w:hAnsi="仿宋" w:cs="Times New Roman"/>
          <w:sz w:val="28"/>
          <w:szCs w:val="28"/>
        </w:rPr>
        <w:t>举行。 具体安排如下：</w:t>
      </w:r>
    </w:p>
    <w:p w:rsidR="00547157" w:rsidRPr="00547157" w:rsidRDefault="00547157" w:rsidP="005471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>一、</w:t>
      </w:r>
      <w:r w:rsidRPr="00547157">
        <w:rPr>
          <w:rFonts w:ascii="仿宋" w:eastAsia="仿宋" w:hAnsi="仿宋" w:cs="Times New Roman" w:hint="eastAsia"/>
          <w:sz w:val="28"/>
          <w:szCs w:val="28"/>
        </w:rPr>
        <w:t>比赛</w:t>
      </w:r>
      <w:r w:rsidRPr="00547157">
        <w:rPr>
          <w:rFonts w:ascii="仿宋" w:eastAsia="仿宋" w:hAnsi="仿宋" w:cs="Times New Roman"/>
          <w:sz w:val="28"/>
          <w:szCs w:val="28"/>
        </w:rPr>
        <w:t>日期：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547157">
        <w:rPr>
          <w:rFonts w:ascii="仿宋" w:eastAsia="仿宋" w:hAnsi="仿宋" w:cs="Times New Roman"/>
          <w:sz w:val="28"/>
          <w:szCs w:val="28"/>
        </w:rPr>
        <w:t>月</w:t>
      </w:r>
      <w:r>
        <w:rPr>
          <w:rFonts w:ascii="仿宋" w:eastAsia="仿宋" w:hAnsi="仿宋" w:cs="Times New Roman" w:hint="eastAsia"/>
          <w:sz w:val="28"/>
          <w:szCs w:val="28"/>
        </w:rPr>
        <w:t>2</w:t>
      </w:r>
      <w:r w:rsidRPr="00547157">
        <w:rPr>
          <w:rFonts w:ascii="仿宋" w:eastAsia="仿宋" w:hAnsi="仿宋" w:cs="Times New Roman"/>
          <w:sz w:val="28"/>
          <w:szCs w:val="28"/>
        </w:rPr>
        <w:t xml:space="preserve"> 日（星期</w:t>
      </w:r>
      <w:r>
        <w:rPr>
          <w:rFonts w:ascii="仿宋" w:eastAsia="仿宋" w:hAnsi="仿宋" w:cs="Times New Roman" w:hint="eastAsia"/>
          <w:sz w:val="28"/>
          <w:szCs w:val="28"/>
        </w:rPr>
        <w:t>一</w:t>
      </w:r>
      <w:r w:rsidRPr="00547157">
        <w:rPr>
          <w:rFonts w:ascii="仿宋" w:eastAsia="仿宋" w:hAnsi="仿宋" w:cs="Times New Roman"/>
          <w:sz w:val="28"/>
          <w:szCs w:val="28"/>
        </w:rPr>
        <w:t>）</w:t>
      </w:r>
      <w:r w:rsidRPr="00547157">
        <w:rPr>
          <w:rFonts w:ascii="仿宋" w:eastAsia="仿宋" w:hAnsi="仿宋" w:cs="Times New Roman" w:hint="eastAsia"/>
          <w:sz w:val="28"/>
          <w:szCs w:val="28"/>
        </w:rPr>
        <w:t>下</w:t>
      </w:r>
      <w:r w:rsidRPr="00547157">
        <w:rPr>
          <w:rFonts w:ascii="仿宋" w:eastAsia="仿宋" w:hAnsi="仿宋" w:cs="Times New Roman"/>
          <w:sz w:val="28"/>
          <w:szCs w:val="28"/>
        </w:rPr>
        <w:t xml:space="preserve">午 </w:t>
      </w:r>
      <w:r w:rsidRPr="00547157">
        <w:rPr>
          <w:rFonts w:ascii="仿宋" w:eastAsia="仿宋" w:hAnsi="仿宋" w:cs="Times New Roman" w:hint="eastAsia"/>
          <w:sz w:val="28"/>
          <w:szCs w:val="28"/>
        </w:rPr>
        <w:t>1</w:t>
      </w:r>
      <w:r w:rsidRPr="00547157">
        <w:rPr>
          <w:rFonts w:ascii="仿宋" w:eastAsia="仿宋" w:hAnsi="仿宋" w:cs="Times New Roman"/>
          <w:sz w:val="28"/>
          <w:szCs w:val="28"/>
        </w:rPr>
        <w:t>：</w:t>
      </w:r>
      <w:r w:rsidRPr="00547157">
        <w:rPr>
          <w:rFonts w:ascii="仿宋" w:eastAsia="仿宋" w:hAnsi="仿宋" w:cs="Times New Roman" w:hint="eastAsia"/>
          <w:sz w:val="28"/>
          <w:szCs w:val="28"/>
        </w:rPr>
        <w:t>0</w:t>
      </w:r>
      <w:r w:rsidRPr="00547157">
        <w:rPr>
          <w:rFonts w:ascii="仿宋" w:eastAsia="仿宋" w:hAnsi="仿宋" w:cs="Times New Roman"/>
          <w:sz w:val="28"/>
          <w:szCs w:val="28"/>
        </w:rPr>
        <w:t>0 时</w:t>
      </w:r>
      <w:r w:rsidRPr="00547157">
        <w:rPr>
          <w:rFonts w:ascii="仿宋" w:eastAsia="仿宋" w:hAnsi="仿宋" w:cs="Times New Roman" w:hint="eastAsia"/>
          <w:sz w:val="28"/>
          <w:szCs w:val="28"/>
        </w:rPr>
        <w:t>报到。</w:t>
      </w:r>
    </w:p>
    <w:p w:rsidR="00547157" w:rsidRPr="00547157" w:rsidRDefault="00547157" w:rsidP="005471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>二、</w:t>
      </w:r>
      <w:r w:rsidRPr="00547157">
        <w:rPr>
          <w:rFonts w:ascii="仿宋" w:eastAsia="仿宋" w:hAnsi="仿宋" w:cs="Times New Roman" w:hint="eastAsia"/>
          <w:sz w:val="28"/>
          <w:szCs w:val="28"/>
        </w:rPr>
        <w:t>比赛</w:t>
      </w:r>
      <w:r w:rsidRPr="00547157">
        <w:rPr>
          <w:rFonts w:ascii="仿宋" w:eastAsia="仿宋" w:hAnsi="仿宋" w:cs="Times New Roman"/>
          <w:sz w:val="28"/>
          <w:szCs w:val="28"/>
        </w:rPr>
        <w:t>地点：</w:t>
      </w:r>
      <w:bookmarkStart w:id="1" w:name="OLE_LINK5"/>
      <w:r w:rsidRPr="00547157">
        <w:rPr>
          <w:rFonts w:ascii="仿宋" w:eastAsia="仿宋" w:hAnsi="仿宋" w:cs="Times New Roman" w:hint="eastAsia"/>
          <w:sz w:val="28"/>
          <w:szCs w:val="28"/>
        </w:rPr>
        <w:t>NCPC综合运动馆（闵行区</w:t>
      </w:r>
      <w:proofErr w:type="gramStart"/>
      <w:r w:rsidRPr="00547157">
        <w:rPr>
          <w:rFonts w:ascii="仿宋" w:eastAsia="仿宋" w:hAnsi="仿宋" w:cs="Times New Roman" w:hint="eastAsia"/>
          <w:sz w:val="28"/>
          <w:szCs w:val="28"/>
        </w:rPr>
        <w:t>颛桥镇瓶北路</w:t>
      </w:r>
      <w:proofErr w:type="gramEnd"/>
      <w:r w:rsidRPr="00547157">
        <w:rPr>
          <w:rFonts w:ascii="仿宋" w:eastAsia="仿宋" w:hAnsi="仿宋" w:cs="Times New Roman" w:hint="eastAsia"/>
          <w:sz w:val="28"/>
          <w:szCs w:val="28"/>
        </w:rPr>
        <w:t>150弄151号D栋）。</w:t>
      </w:r>
    </w:p>
    <w:bookmarkEnd w:id="1"/>
    <w:p w:rsidR="00547157" w:rsidRPr="00547157" w:rsidRDefault="00547157" w:rsidP="005471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>三、</w:t>
      </w:r>
      <w:r w:rsidRPr="00547157">
        <w:rPr>
          <w:rFonts w:ascii="仿宋" w:eastAsia="仿宋" w:hAnsi="仿宋" w:cs="Times New Roman" w:hint="eastAsia"/>
          <w:sz w:val="28"/>
          <w:szCs w:val="28"/>
        </w:rPr>
        <w:t>比赛</w:t>
      </w:r>
      <w:r w:rsidRPr="00547157">
        <w:rPr>
          <w:rFonts w:ascii="仿宋" w:eastAsia="仿宋" w:hAnsi="仿宋" w:cs="Times New Roman"/>
          <w:sz w:val="28"/>
          <w:szCs w:val="28"/>
        </w:rPr>
        <w:t>项目：</w:t>
      </w:r>
      <w:r w:rsidRPr="00547157">
        <w:rPr>
          <w:rFonts w:ascii="仿宋" w:eastAsia="仿宋" w:hAnsi="仿宋" w:cs="Times New Roman" w:hint="eastAsia"/>
          <w:sz w:val="28"/>
          <w:szCs w:val="28"/>
        </w:rPr>
        <w:t>柔力球《</w:t>
      </w:r>
      <w:r>
        <w:rPr>
          <w:rFonts w:ascii="仿宋" w:eastAsia="仿宋" w:hAnsi="仿宋" w:cs="Times New Roman" w:hint="eastAsia"/>
          <w:sz w:val="28"/>
          <w:szCs w:val="28"/>
        </w:rPr>
        <w:t>国旗之下</w:t>
      </w:r>
      <w:r w:rsidRPr="00547157">
        <w:rPr>
          <w:rFonts w:ascii="仿宋" w:eastAsia="仿宋" w:hAnsi="仿宋" w:cs="Times New Roman" w:hint="eastAsia"/>
          <w:sz w:val="28"/>
          <w:szCs w:val="28"/>
        </w:rPr>
        <w:t>》</w:t>
      </w:r>
    </w:p>
    <w:p w:rsidR="00547157" w:rsidRPr="00547157" w:rsidRDefault="00547157" w:rsidP="00547157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>四、</w:t>
      </w:r>
      <w:proofErr w:type="gramStart"/>
      <w:r w:rsidRPr="00547157">
        <w:rPr>
          <w:rFonts w:ascii="仿宋" w:eastAsia="仿宋" w:hAnsi="仿宋" w:cs="Times New Roman"/>
          <w:sz w:val="28"/>
          <w:szCs w:val="28"/>
        </w:rPr>
        <w:t>附活动</w:t>
      </w:r>
      <w:proofErr w:type="gramEnd"/>
      <w:r w:rsidRPr="00547157">
        <w:rPr>
          <w:rFonts w:ascii="仿宋" w:eastAsia="仿宋" w:hAnsi="仿宋" w:cs="Times New Roman"/>
          <w:sz w:val="28"/>
          <w:szCs w:val="28"/>
        </w:rPr>
        <w:t xml:space="preserve">地点定位 </w:t>
      </w:r>
    </w:p>
    <w:p w:rsidR="00547157" w:rsidRPr="00547157" w:rsidRDefault="00547157" w:rsidP="00547157">
      <w:pPr>
        <w:ind w:leftChars="200" w:left="420"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/>
          <w:sz w:val="28"/>
          <w:szCs w:val="28"/>
        </w:rPr>
        <w:t>本次活动每个</w:t>
      </w:r>
      <w:r>
        <w:rPr>
          <w:rFonts w:ascii="仿宋" w:eastAsia="仿宋" w:hAnsi="仿宋" w:cs="Times New Roman" w:hint="eastAsia"/>
          <w:sz w:val="28"/>
          <w:szCs w:val="28"/>
        </w:rPr>
        <w:t>团队，</w:t>
      </w:r>
      <w:r w:rsidRPr="00547157">
        <w:rPr>
          <w:rFonts w:ascii="仿宋" w:eastAsia="仿宋" w:hAnsi="仿宋" w:cs="Times New Roman"/>
          <w:sz w:val="28"/>
          <w:szCs w:val="28"/>
        </w:rPr>
        <w:t>可</w:t>
      </w:r>
      <w:proofErr w:type="gramStart"/>
      <w:r w:rsidRPr="00547157">
        <w:rPr>
          <w:rFonts w:ascii="仿宋" w:eastAsia="仿宋" w:hAnsi="仿宋" w:cs="Times New Roman"/>
          <w:sz w:val="28"/>
          <w:szCs w:val="28"/>
        </w:rPr>
        <w:t>报领队</w:t>
      </w:r>
      <w:proofErr w:type="gramEnd"/>
      <w:r w:rsidRPr="00547157">
        <w:rPr>
          <w:rFonts w:ascii="仿宋" w:eastAsia="仿宋" w:hAnsi="仿宋" w:cs="Times New Roman"/>
          <w:sz w:val="28"/>
          <w:szCs w:val="28"/>
        </w:rPr>
        <w:t xml:space="preserve"> 1 名，教练</w:t>
      </w:r>
      <w:r>
        <w:rPr>
          <w:rFonts w:ascii="仿宋" w:eastAsia="仿宋" w:hAnsi="仿宋" w:cs="Times New Roman"/>
          <w:sz w:val="28"/>
          <w:szCs w:val="28"/>
        </w:rPr>
        <w:t xml:space="preserve"> 1</w:t>
      </w:r>
      <w:r w:rsidRPr="00547157">
        <w:rPr>
          <w:rFonts w:ascii="仿宋" w:eastAsia="仿宋" w:hAnsi="仿宋" w:cs="Times New Roman"/>
          <w:sz w:val="28"/>
          <w:szCs w:val="28"/>
        </w:rPr>
        <w:t>名，运动员</w:t>
      </w:r>
      <w:r>
        <w:rPr>
          <w:rFonts w:ascii="仿宋" w:eastAsia="仿宋" w:hAnsi="仿宋" w:cs="Times New Roman" w:hint="eastAsia"/>
          <w:sz w:val="28"/>
          <w:szCs w:val="28"/>
        </w:rPr>
        <w:t>6</w:t>
      </w:r>
      <w:r w:rsidRPr="00547157">
        <w:rPr>
          <w:rFonts w:ascii="仿宋" w:eastAsia="仿宋" w:hAnsi="仿宋" w:cs="Times New Roman" w:hint="eastAsia"/>
          <w:sz w:val="28"/>
          <w:szCs w:val="28"/>
        </w:rPr>
        <w:t>-12</w:t>
      </w:r>
      <w:r w:rsidRPr="00547157">
        <w:rPr>
          <w:rFonts w:ascii="仿宋" w:eastAsia="仿宋" w:hAnsi="仿宋" w:cs="Times New Roman"/>
          <w:sz w:val="28"/>
          <w:szCs w:val="28"/>
        </w:rPr>
        <w:t xml:space="preserve">名。请各区积极组队，踊跃报名。凡有意参赛的区， 请于 </w:t>
      </w:r>
      <w:r w:rsidR="00495A45">
        <w:rPr>
          <w:rFonts w:ascii="仿宋" w:eastAsia="仿宋" w:hAnsi="仿宋" w:cs="Times New Roman" w:hint="eastAsia"/>
          <w:sz w:val="28"/>
          <w:szCs w:val="28"/>
        </w:rPr>
        <w:t>4</w:t>
      </w:r>
      <w:r w:rsidRPr="00547157">
        <w:rPr>
          <w:rFonts w:ascii="仿宋" w:eastAsia="仿宋" w:hAnsi="仿宋" w:cs="Times New Roman"/>
          <w:sz w:val="28"/>
          <w:szCs w:val="28"/>
        </w:rPr>
        <w:t xml:space="preserve">月 </w:t>
      </w:r>
      <w:r w:rsidR="00495A45">
        <w:rPr>
          <w:rFonts w:ascii="仿宋" w:eastAsia="仿宋" w:hAnsi="仿宋" w:cs="Times New Roman" w:hint="eastAsia"/>
          <w:sz w:val="28"/>
          <w:szCs w:val="28"/>
        </w:rPr>
        <w:t>28</w:t>
      </w:r>
      <w:r w:rsidRPr="00547157">
        <w:rPr>
          <w:rFonts w:ascii="仿宋" w:eastAsia="仿宋" w:hAnsi="仿宋" w:cs="Times New Roman"/>
          <w:sz w:val="28"/>
          <w:szCs w:val="28"/>
        </w:rPr>
        <w:t xml:space="preserve"> 日前把参加本次交流活动的报名单发送至上海市老体协工作</w:t>
      </w:r>
      <w:proofErr w:type="gramStart"/>
      <w:r w:rsidRPr="00547157">
        <w:rPr>
          <w:rFonts w:ascii="仿宋" w:eastAsia="仿宋" w:hAnsi="仿宋" w:cs="Times New Roman"/>
          <w:sz w:val="28"/>
          <w:szCs w:val="28"/>
        </w:rPr>
        <w:t>微信群</w:t>
      </w:r>
      <w:proofErr w:type="gramEnd"/>
      <w:r w:rsidRPr="00547157">
        <w:rPr>
          <w:rFonts w:ascii="仿宋" w:eastAsia="仿宋" w:hAnsi="仿宋" w:cs="Times New Roman"/>
          <w:sz w:val="28"/>
          <w:szCs w:val="28"/>
        </w:rPr>
        <w:t>上或发送电子邮件：</w:t>
      </w:r>
      <w:r w:rsidRPr="00547157">
        <w:rPr>
          <w:rFonts w:ascii="仿宋" w:eastAsia="仿宋" w:hAnsi="仿宋" w:cs="Times New Roman" w:hint="eastAsia"/>
          <w:sz w:val="28"/>
          <w:szCs w:val="28"/>
        </w:rPr>
        <w:t>chchx2008@</w:t>
      </w:r>
      <w:r w:rsidRPr="00547157">
        <w:rPr>
          <w:rFonts w:ascii="仿宋" w:eastAsia="仿宋" w:hAnsi="仿宋" w:cs="Times New Roman"/>
          <w:sz w:val="28"/>
          <w:szCs w:val="28"/>
        </w:rPr>
        <w:t>1</w:t>
      </w:r>
      <w:r w:rsidRPr="00547157">
        <w:rPr>
          <w:rFonts w:ascii="仿宋" w:eastAsia="仿宋" w:hAnsi="仿宋" w:cs="Times New Roman" w:hint="eastAsia"/>
          <w:sz w:val="28"/>
          <w:szCs w:val="28"/>
        </w:rPr>
        <w:t>26</w:t>
      </w:r>
      <w:r w:rsidRPr="00547157">
        <w:rPr>
          <w:rFonts w:ascii="仿宋" w:eastAsia="仿宋" w:hAnsi="仿宋" w:cs="Times New Roman"/>
          <w:sz w:val="28"/>
          <w:szCs w:val="28"/>
        </w:rPr>
        <w:t xml:space="preserve">.com </w:t>
      </w:r>
      <w:r w:rsidRPr="00547157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:rsidR="00547157" w:rsidRPr="00547157" w:rsidRDefault="00547157" w:rsidP="00547157">
      <w:pPr>
        <w:ind w:leftChars="200" w:left="420" w:firstLineChars="200" w:firstLine="560"/>
        <w:rPr>
          <w:rFonts w:ascii="仿宋" w:eastAsia="仿宋" w:hAnsi="仿宋" w:cs="Times New Roman"/>
          <w:sz w:val="28"/>
          <w:szCs w:val="28"/>
        </w:rPr>
      </w:pPr>
      <w:r w:rsidRPr="0054715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547157">
        <w:rPr>
          <w:rFonts w:ascii="仿宋" w:eastAsia="仿宋" w:hAnsi="仿宋" w:cs="Times New Roman"/>
          <w:sz w:val="28"/>
          <w:szCs w:val="28"/>
        </w:rPr>
        <w:t>联系人：</w:t>
      </w:r>
      <w:r w:rsidRPr="00547157">
        <w:rPr>
          <w:rFonts w:ascii="仿宋" w:eastAsia="仿宋" w:hAnsi="仿宋" w:cs="Times New Roman" w:hint="eastAsia"/>
          <w:sz w:val="28"/>
          <w:szCs w:val="28"/>
        </w:rPr>
        <w:t xml:space="preserve">陈老师  </w:t>
      </w:r>
      <w:r w:rsidRPr="00547157">
        <w:rPr>
          <w:rFonts w:ascii="仿宋" w:eastAsia="仿宋" w:hAnsi="仿宋" w:cs="Times New Roman"/>
          <w:sz w:val="28"/>
          <w:szCs w:val="28"/>
        </w:rPr>
        <w:t>手机:</w:t>
      </w:r>
      <w:r w:rsidRPr="00547157">
        <w:rPr>
          <w:rFonts w:ascii="仿宋" w:eastAsia="仿宋" w:hAnsi="仿宋" w:cs="Times New Roman" w:hint="eastAsia"/>
          <w:sz w:val="28"/>
          <w:szCs w:val="28"/>
        </w:rPr>
        <w:t>13524357728</w:t>
      </w:r>
    </w:p>
    <w:p w:rsidR="00547157" w:rsidRPr="00547157" w:rsidRDefault="00547157" w:rsidP="00547157">
      <w:pPr>
        <w:rPr>
          <w:rFonts w:ascii="仿宋" w:eastAsia="仿宋" w:hAnsi="仿宋" w:cs="Times New Roman"/>
          <w:sz w:val="28"/>
          <w:szCs w:val="28"/>
        </w:rPr>
      </w:pPr>
    </w:p>
    <w:p w:rsidR="00547157" w:rsidRPr="00547157" w:rsidRDefault="00547157" w:rsidP="00547157">
      <w:pPr>
        <w:ind w:left="420"/>
        <w:jc w:val="center"/>
        <w:rPr>
          <w:rFonts w:ascii="宋体" w:eastAsia="宋体" w:hAnsi="宋体" w:cs="宋体"/>
          <w:b/>
          <w:sz w:val="32"/>
          <w:szCs w:val="32"/>
        </w:rPr>
      </w:pPr>
      <w:r w:rsidRPr="00547157">
        <w:rPr>
          <w:rFonts w:ascii="仿宋" w:eastAsia="仿宋" w:hAnsi="仿宋" w:cs="Times New Roman" w:hint="eastAsia"/>
          <w:sz w:val="28"/>
          <w:szCs w:val="28"/>
        </w:rPr>
        <w:t xml:space="preserve">          </w:t>
      </w:r>
      <w:r w:rsidR="00495A45">
        <w:rPr>
          <w:rFonts w:ascii="仿宋" w:eastAsia="仿宋" w:hAnsi="仿宋" w:cs="Times New Roman" w:hint="eastAsia"/>
          <w:sz w:val="28"/>
          <w:szCs w:val="28"/>
        </w:rPr>
        <w:t xml:space="preserve">    </w:t>
      </w:r>
      <w:r w:rsidRPr="00547157">
        <w:rPr>
          <w:rFonts w:ascii="仿宋" w:eastAsia="仿宋" w:hAnsi="仿宋" w:cs="Times New Roman" w:hint="eastAsia"/>
          <w:sz w:val="28"/>
          <w:szCs w:val="28"/>
        </w:rPr>
        <w:t xml:space="preserve"> 闵行</w:t>
      </w:r>
      <w:r w:rsidRPr="00547157">
        <w:rPr>
          <w:rFonts w:ascii="仿宋" w:eastAsia="仿宋" w:hAnsi="仿宋" w:cs="Times New Roman"/>
          <w:sz w:val="28"/>
          <w:szCs w:val="28"/>
        </w:rPr>
        <w:t>区老年体育协</w:t>
      </w:r>
      <w:r w:rsidRPr="00547157">
        <w:rPr>
          <w:rFonts w:ascii="仿宋" w:eastAsia="仿宋" w:hAnsi="仿宋" w:cs="Times New Roman" w:hint="eastAsia"/>
          <w:sz w:val="28"/>
          <w:szCs w:val="28"/>
        </w:rPr>
        <w:t>会</w:t>
      </w:r>
    </w:p>
    <w:p w:rsidR="00547157" w:rsidRPr="00495A45" w:rsidRDefault="00495A45" w:rsidP="00495A45">
      <w:pPr>
        <w:ind w:left="420"/>
        <w:jc w:val="center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32"/>
          <w:szCs w:val="32"/>
        </w:rPr>
        <w:t xml:space="preserve">          </w:t>
      </w:r>
      <w:r w:rsidRPr="00495A45">
        <w:rPr>
          <w:rFonts w:ascii="仿宋" w:eastAsia="仿宋" w:hAnsi="仿宋" w:cs="Times New Roman" w:hint="eastAsia"/>
          <w:sz w:val="28"/>
          <w:szCs w:val="28"/>
        </w:rPr>
        <w:t xml:space="preserve"> 上海市老年人体育协会柔力球委员会</w:t>
      </w:r>
    </w:p>
    <w:p w:rsidR="00547157" w:rsidRPr="00495A45" w:rsidRDefault="00495A45" w:rsidP="00495A45">
      <w:pPr>
        <w:ind w:left="420"/>
        <w:jc w:val="center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sz w:val="32"/>
          <w:szCs w:val="32"/>
        </w:rPr>
        <w:t xml:space="preserve">         </w:t>
      </w:r>
      <w:r w:rsidRPr="00495A45">
        <w:rPr>
          <w:rFonts w:ascii="仿宋" w:eastAsia="仿宋" w:hAnsi="仿宋" w:cs="Times New Roman" w:hint="eastAsia"/>
          <w:sz w:val="28"/>
          <w:szCs w:val="28"/>
        </w:rPr>
        <w:t>2025年4月16日</w:t>
      </w:r>
    </w:p>
    <w:p w:rsidR="00547157" w:rsidRDefault="00547157" w:rsidP="00547157">
      <w:pPr>
        <w:rPr>
          <w:rFonts w:ascii="宋体" w:eastAsia="宋体" w:hAnsi="宋体" w:cs="宋体" w:hint="eastAsia"/>
          <w:b/>
          <w:sz w:val="32"/>
          <w:szCs w:val="32"/>
        </w:rPr>
      </w:pPr>
    </w:p>
    <w:p w:rsidR="009E2570" w:rsidRDefault="009E2570" w:rsidP="009E2570">
      <w:pPr>
        <w:jc w:val="center"/>
        <w:rPr>
          <w:rFonts w:ascii="宋体" w:eastAsia="宋体" w:hAnsi="宋体" w:cs="宋体"/>
          <w:b/>
          <w:sz w:val="32"/>
          <w:szCs w:val="32"/>
        </w:rPr>
      </w:pPr>
      <w:bookmarkStart w:id="2" w:name="OLE_LINK3"/>
      <w:r w:rsidRPr="009E2570">
        <w:rPr>
          <w:rFonts w:ascii="宋体" w:eastAsia="宋体" w:hAnsi="宋体" w:cs="宋体" w:hint="eastAsia"/>
          <w:b/>
          <w:sz w:val="32"/>
          <w:szCs w:val="32"/>
        </w:rPr>
        <w:lastRenderedPageBreak/>
        <w:t>2025年“泰康杯”上海市老年人体育联赛</w:t>
      </w:r>
    </w:p>
    <w:p w:rsidR="009E2570" w:rsidRPr="009E2570" w:rsidRDefault="009E2570" w:rsidP="009E2570">
      <w:pPr>
        <w:jc w:val="center"/>
        <w:rPr>
          <w:rFonts w:ascii="宋体" w:eastAsia="宋体" w:hAnsi="Calibri" w:cs="宋体"/>
          <w:b/>
          <w:bCs/>
          <w:sz w:val="36"/>
          <w:szCs w:val="36"/>
        </w:rPr>
      </w:pPr>
      <w:r>
        <w:rPr>
          <w:rFonts w:ascii="宋体" w:eastAsia="宋体" w:hAnsi="Calibri" w:cs="宋体" w:hint="eastAsia"/>
          <w:b/>
          <w:bCs/>
          <w:sz w:val="36"/>
          <w:szCs w:val="36"/>
        </w:rPr>
        <w:t>上海市</w:t>
      </w:r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柔力</w:t>
      </w:r>
      <w:proofErr w:type="gramStart"/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球规定</w:t>
      </w:r>
      <w:proofErr w:type="gramEnd"/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套路</w:t>
      </w:r>
      <w:bookmarkEnd w:id="2"/>
      <w:r w:rsidRPr="009E2570">
        <w:rPr>
          <w:rFonts w:ascii="宋体" w:eastAsia="宋体" w:hAnsi="Calibri" w:cs="宋体" w:hint="eastAsia"/>
          <w:b/>
          <w:bCs/>
          <w:sz w:val="36"/>
          <w:szCs w:val="36"/>
        </w:rPr>
        <w:t>竞赛规程</w:t>
      </w:r>
    </w:p>
    <w:p w:rsidR="009E2570" w:rsidRPr="009E2570" w:rsidRDefault="009E2570" w:rsidP="009E2570">
      <w:pPr>
        <w:ind w:firstLineChars="300" w:firstLine="96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sz w:val="32"/>
          <w:szCs w:val="32"/>
        </w:rPr>
        <w:t>一、主办单位</w:t>
      </w:r>
    </w:p>
    <w:p w:rsidR="009E2570" w:rsidRPr="009E2570" w:rsidRDefault="009E2570" w:rsidP="009E2570">
      <w:pPr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上海市老年人体育协会</w:t>
      </w:r>
    </w:p>
    <w:p w:rsidR="009E2570" w:rsidRPr="009E2570" w:rsidRDefault="009E2570" w:rsidP="009E2570">
      <w:pPr>
        <w:ind w:firstLineChars="250" w:firstLine="80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sz w:val="32"/>
          <w:szCs w:val="32"/>
        </w:rPr>
        <w:t>二、承办单位</w:t>
      </w:r>
    </w:p>
    <w:p w:rsidR="009E2570" w:rsidRPr="009E2570" w:rsidRDefault="009E2570" w:rsidP="009E2570">
      <w:pPr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上海市闵行区老年体育协会</w:t>
      </w:r>
    </w:p>
    <w:p w:rsidR="009E2570" w:rsidRPr="009E2570" w:rsidRDefault="009E2570" w:rsidP="009E2570">
      <w:pPr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上海市老年人体育协会柔力球委员会</w:t>
      </w:r>
    </w:p>
    <w:p w:rsidR="009E2570" w:rsidRPr="009E2570" w:rsidRDefault="009E2570" w:rsidP="009E2570">
      <w:pPr>
        <w:ind w:firstLineChars="250" w:firstLine="800"/>
        <w:rPr>
          <w:rFonts w:ascii="黑体" w:eastAsia="黑体" w:hAnsi="黑体" w:cs="宋体"/>
          <w:sz w:val="32"/>
          <w:szCs w:val="32"/>
        </w:rPr>
      </w:pPr>
      <w:r w:rsidRPr="009E2570">
        <w:rPr>
          <w:rFonts w:ascii="黑体" w:eastAsia="黑体" w:hAnsi="黑体" w:cs="宋体" w:hint="eastAsia"/>
          <w:sz w:val="32"/>
          <w:szCs w:val="32"/>
        </w:rPr>
        <w:t>三、</w:t>
      </w:r>
      <w:r w:rsidRPr="009E2570">
        <w:rPr>
          <w:rFonts w:ascii="黑体" w:eastAsia="黑体" w:hAnsi="黑体" w:cs="宋体" w:hint="eastAsia"/>
          <w:bCs/>
          <w:sz w:val="32"/>
          <w:szCs w:val="32"/>
        </w:rPr>
        <w:t>比赛</w:t>
      </w:r>
      <w:r w:rsidRPr="009E2570">
        <w:rPr>
          <w:rFonts w:ascii="黑体" w:eastAsia="黑体" w:hAnsi="黑体" w:cs="宋体"/>
          <w:bCs/>
          <w:sz w:val="32"/>
          <w:szCs w:val="32"/>
        </w:rPr>
        <w:t>时间</w:t>
      </w:r>
    </w:p>
    <w:p w:rsidR="009E2570" w:rsidRPr="009E2570" w:rsidRDefault="009E2570" w:rsidP="009E2570">
      <w:pPr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时间：</w:t>
      </w:r>
      <w:r>
        <w:rPr>
          <w:rFonts w:ascii="仿宋" w:eastAsia="仿宋" w:hAnsi="仿宋" w:cs="宋体" w:hint="eastAsia"/>
          <w:bCs/>
          <w:sz w:val="32"/>
          <w:szCs w:val="32"/>
        </w:rPr>
        <w:t>2025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sz w:val="32"/>
          <w:szCs w:val="32"/>
        </w:rPr>
        <w:t>6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月</w:t>
      </w:r>
      <w:r w:rsidR="00F815A6">
        <w:rPr>
          <w:rFonts w:ascii="仿宋" w:eastAsia="仿宋" w:hAnsi="仿宋" w:cs="宋体" w:hint="eastAsia"/>
          <w:bCs/>
          <w:sz w:val="32"/>
          <w:szCs w:val="32"/>
        </w:rPr>
        <w:t>2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日（周</w:t>
      </w:r>
      <w:r w:rsidR="007D6FC6">
        <w:rPr>
          <w:rFonts w:ascii="仿宋" w:eastAsia="仿宋" w:hAnsi="仿宋" w:cs="宋体" w:hint="eastAsia"/>
          <w:bCs/>
          <w:sz w:val="32"/>
          <w:szCs w:val="32"/>
        </w:rPr>
        <w:t>一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）</w:t>
      </w:r>
    </w:p>
    <w:p w:rsidR="009E2570" w:rsidRPr="009E2570" w:rsidRDefault="009E2570" w:rsidP="009E2570">
      <w:pPr>
        <w:widowControl/>
        <w:tabs>
          <w:tab w:val="left" w:pos="2157"/>
        </w:tabs>
        <w:spacing w:line="460" w:lineRule="exact"/>
        <w:ind w:firstLineChars="200" w:firstLine="640"/>
        <w:rPr>
          <w:rFonts w:ascii="黑体" w:eastAsia="黑体" w:hAnsi="黑体" w:cs="Times New Roman"/>
          <w:sz w:val="32"/>
          <w:szCs w:val="32"/>
        </w:rPr>
      </w:pPr>
      <w:r w:rsidRPr="009E2570">
        <w:rPr>
          <w:rFonts w:ascii="黑体" w:eastAsia="黑体" w:hAnsi="黑体" w:cs="Times New Roman" w:hint="eastAsia"/>
          <w:sz w:val="32"/>
          <w:szCs w:val="32"/>
        </w:rPr>
        <w:t>五、比赛地点</w:t>
      </w:r>
    </w:p>
    <w:p w:rsidR="00393499" w:rsidRPr="00393499" w:rsidRDefault="009E2570" w:rsidP="00393499">
      <w:pPr>
        <w:ind w:firstLineChars="200" w:firstLine="640"/>
        <w:rPr>
          <w:rFonts w:ascii="仿宋" w:eastAsia="仿宋" w:hAnsi="仿宋" w:cs="Times New Roman"/>
          <w:sz w:val="28"/>
          <w:szCs w:val="28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地点：</w:t>
      </w:r>
      <w:r w:rsidR="00393499" w:rsidRPr="00393499">
        <w:rPr>
          <w:rFonts w:ascii="仿宋" w:eastAsia="仿宋" w:hAnsi="仿宋" w:cs="Times New Roman" w:hint="eastAsia"/>
          <w:sz w:val="28"/>
          <w:szCs w:val="28"/>
        </w:rPr>
        <w:t>NCPC综合运动馆（闵行区</w:t>
      </w:r>
      <w:proofErr w:type="gramStart"/>
      <w:r w:rsidR="00393499" w:rsidRPr="00393499">
        <w:rPr>
          <w:rFonts w:ascii="仿宋" w:eastAsia="仿宋" w:hAnsi="仿宋" w:cs="Times New Roman" w:hint="eastAsia"/>
          <w:sz w:val="28"/>
          <w:szCs w:val="28"/>
        </w:rPr>
        <w:t>颛桥镇瓶北路</w:t>
      </w:r>
      <w:proofErr w:type="gramEnd"/>
      <w:r w:rsidR="00393499" w:rsidRPr="00393499">
        <w:rPr>
          <w:rFonts w:ascii="仿宋" w:eastAsia="仿宋" w:hAnsi="仿宋" w:cs="Times New Roman" w:hint="eastAsia"/>
          <w:sz w:val="28"/>
          <w:szCs w:val="28"/>
        </w:rPr>
        <w:t>150弄151号D栋）。</w:t>
      </w:r>
    </w:p>
    <w:p w:rsidR="009E2570" w:rsidRPr="009E2570" w:rsidRDefault="009E2570" w:rsidP="00393499">
      <w:pPr>
        <w:widowControl/>
        <w:tabs>
          <w:tab w:val="left" w:pos="2157"/>
        </w:tabs>
        <w:spacing w:line="460" w:lineRule="exact"/>
        <w:ind w:leftChars="350" w:left="2655" w:hangingChars="600" w:hanging="192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sz w:val="32"/>
          <w:szCs w:val="32"/>
        </w:rPr>
        <w:t>六、展示项目</w:t>
      </w:r>
    </w:p>
    <w:p w:rsidR="009E2570" w:rsidRPr="009E2570" w:rsidRDefault="009E2570" w:rsidP="009E2570">
      <w:pPr>
        <w:ind w:firstLineChars="250" w:firstLine="800"/>
        <w:rPr>
          <w:rFonts w:ascii="仿宋" w:eastAsia="仿宋" w:hAnsi="仿宋" w:cs="宋体"/>
          <w:bCs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中国老体协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规定套路：</w:t>
      </w:r>
      <w:r>
        <w:rPr>
          <w:rFonts w:ascii="仿宋" w:eastAsia="仿宋" w:hAnsi="仿宋" w:cs="宋体" w:hint="eastAsia"/>
          <w:bCs/>
          <w:sz w:val="32"/>
          <w:szCs w:val="32"/>
        </w:rPr>
        <w:t>国旗之下</w:t>
      </w:r>
    </w:p>
    <w:p w:rsidR="009E2570" w:rsidRPr="009E2570" w:rsidRDefault="009E2570" w:rsidP="009E2570">
      <w:pPr>
        <w:ind w:firstLineChars="250" w:firstLine="80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bCs/>
          <w:sz w:val="32"/>
          <w:szCs w:val="32"/>
        </w:rPr>
        <w:t>七、参赛办法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</w:t>
      </w:r>
      <w:proofErr w:type="gramStart"/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</w:t>
      </w:r>
      <w:proofErr w:type="gramEnd"/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)以各区老体协、各行业系统为单位报名参赛。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(二)每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会员团体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单位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可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报1支队伍。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（三）正式上场队员为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6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-12人，领队1人、教练1人，男女队员不限，鼓励男队员参加。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（四）参加人员年龄为：女5</w:t>
      </w:r>
      <w:r w:rsidRPr="009E2570">
        <w:rPr>
          <w:rFonts w:ascii="仿宋" w:eastAsia="仿宋" w:hAnsi="仿宋" w:cs="宋体"/>
          <w:color w:val="000000"/>
          <w:kern w:val="0"/>
          <w:sz w:val="32"/>
          <w:szCs w:val="32"/>
        </w:rPr>
        <w:t>5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至7</w:t>
      </w:r>
      <w:r w:rsidRPr="009E2570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岁，男6</w:t>
      </w:r>
      <w:r w:rsidRPr="009E2570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至7</w:t>
      </w:r>
      <w:r w:rsidRPr="009E2570">
        <w:rPr>
          <w:rFonts w:ascii="仿宋" w:eastAsia="仿宋" w:hAnsi="仿宋" w:cs="宋体"/>
          <w:color w:val="000000"/>
          <w:kern w:val="0"/>
          <w:sz w:val="32"/>
          <w:szCs w:val="32"/>
        </w:rPr>
        <w:t>0</w:t>
      </w: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岁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E257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八、竞赛办法</w:t>
      </w:r>
    </w:p>
    <w:p w:rsidR="009E2570" w:rsidRPr="009E2570" w:rsidRDefault="009E2570" w:rsidP="009E2570">
      <w:pPr>
        <w:widowControl/>
        <w:shd w:val="clear" w:color="auto" w:fill="FFFFFF"/>
        <w:spacing w:line="510" w:lineRule="atLeast"/>
        <w:ind w:firstLine="645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（一）按照中国老年人体育协会柔力球专项委员会编的2020</w:t>
      </w:r>
      <w:proofErr w:type="gramStart"/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版柔力</w:t>
      </w:r>
      <w:proofErr w:type="gramEnd"/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球项目竞赛规则。</w:t>
      </w:r>
      <w:bookmarkStart w:id="3" w:name="_Hlk163561734"/>
    </w:p>
    <w:bookmarkEnd w:id="3"/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lastRenderedPageBreak/>
        <w:t>（二）球必须为充气软球。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（三）比赛出场顺序赛前由各队抽签决定。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（四）每个参赛队比赛时，队员进场完毕队长举手示意后，</w:t>
      </w:r>
      <w:proofErr w:type="gramStart"/>
      <w:r w:rsidRPr="009E2570">
        <w:rPr>
          <w:rFonts w:ascii="仿宋" w:eastAsia="仿宋" w:hAnsi="仿宋" w:cs="宋体" w:hint="eastAsia"/>
          <w:bCs/>
          <w:sz w:val="32"/>
          <w:szCs w:val="32"/>
        </w:rPr>
        <w:t>音响师放音乐</w:t>
      </w:r>
      <w:proofErr w:type="gramEnd"/>
      <w:r w:rsidRPr="009E2570">
        <w:rPr>
          <w:rFonts w:ascii="仿宋" w:eastAsia="仿宋" w:hAnsi="仿宋" w:cs="宋体" w:hint="eastAsia"/>
          <w:bCs/>
          <w:sz w:val="32"/>
          <w:szCs w:val="32"/>
        </w:rPr>
        <w:t>开始做动作。</w:t>
      </w:r>
    </w:p>
    <w:p w:rsidR="009E2570" w:rsidRPr="009E2570" w:rsidRDefault="009E2570" w:rsidP="009E2570">
      <w:pPr>
        <w:ind w:firstLineChars="150" w:firstLine="48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（五）参赛队伍开始与结束队形保持一致，中间不得变化队形。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(六)同一代表队的队员要穿统一的服装，统一的球拍参赛 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（七）比赛场地（28X15米），场地设置录像机。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（八）裁判遵照上海市老年人体育协会有关规定统一选派。</w:t>
      </w:r>
    </w:p>
    <w:p w:rsidR="009E2570" w:rsidRPr="009E2570" w:rsidRDefault="009E2570" w:rsidP="009E2570">
      <w:pPr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bCs/>
          <w:sz w:val="32"/>
          <w:szCs w:val="32"/>
        </w:rPr>
        <w:t>九、报名方法与资格审查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(</w:t>
      </w:r>
      <w:proofErr w:type="gramStart"/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一</w:t>
      </w:r>
      <w:proofErr w:type="gramEnd"/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)各单位须于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2025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4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28日前，通过电子邮件将《报名表》、本人及家属签字的《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参加</w:t>
      </w: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>承诺书》原件、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通过电子邮件报至报上海市老年人体协柔力球专项委员会，并请以电话方式确认报名成功。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上海市老年人体协柔力球专项委员会联系方式：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sz w:val="32"/>
          <w:szCs w:val="32"/>
        </w:rPr>
        <w:t xml:space="preserve">联系人：陈老师     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电  话： 13524357728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电子邮箱：chchx2008@126.com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color w:val="000000"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(二) 报名后不允许更换队员，如有特殊原因确需更换的，</w:t>
      </w:r>
      <w:r w:rsidR="00302D35">
        <w:rPr>
          <w:rFonts w:ascii="仿宋" w:eastAsia="仿宋" w:hAnsi="仿宋" w:cs="宋体" w:hint="eastAsia"/>
          <w:bCs/>
          <w:color w:val="000000"/>
          <w:sz w:val="32"/>
          <w:szCs w:val="32"/>
        </w:rPr>
        <w:t>申请 上报，</w:t>
      </w:r>
      <w:r w:rsidRPr="009E2570">
        <w:rPr>
          <w:rFonts w:ascii="仿宋" w:eastAsia="仿宋" w:hAnsi="仿宋" w:cs="宋体" w:hint="eastAsia"/>
          <w:bCs/>
          <w:color w:val="000000"/>
          <w:sz w:val="32"/>
          <w:szCs w:val="32"/>
        </w:rPr>
        <w:t>经研究同意方可更换。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（三）资格审查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lastRenderedPageBreak/>
        <w:t>沪籍运动员凭身份证进行报名，外省市运动员凭身份证和上海居住证进行报名。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四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）参加人员必须以同一身份报名，不得跨地区、</w:t>
      </w:r>
      <w:proofErr w:type="gramStart"/>
      <w:r w:rsidRPr="009E2570">
        <w:rPr>
          <w:rFonts w:ascii="仿宋" w:eastAsia="仿宋" w:hAnsi="仿宋" w:cs="宋体" w:hint="eastAsia"/>
          <w:bCs/>
          <w:sz w:val="32"/>
          <w:szCs w:val="32"/>
        </w:rPr>
        <w:t>跨项目</w:t>
      </w:r>
      <w:proofErr w:type="gramEnd"/>
      <w:r w:rsidRPr="009E2570">
        <w:rPr>
          <w:rFonts w:ascii="仿宋" w:eastAsia="仿宋" w:hAnsi="仿宋" w:cs="宋体" w:hint="eastAsia"/>
          <w:bCs/>
          <w:sz w:val="32"/>
          <w:szCs w:val="32"/>
        </w:rPr>
        <w:t>参加活动。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五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）所有运动员报名后需经公示，公示期间若被举报，经审核确属后，取消该运动员的比赛资格。</w:t>
      </w:r>
    </w:p>
    <w:p w:rsidR="009E2570" w:rsidRPr="009E2570" w:rsidRDefault="009E2570" w:rsidP="009E2570">
      <w:pPr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sz w:val="32"/>
          <w:szCs w:val="32"/>
        </w:rPr>
        <w:t>十、奖励办法</w:t>
      </w:r>
    </w:p>
    <w:p w:rsid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(</w:t>
      </w:r>
      <w:proofErr w:type="gramStart"/>
      <w:r w:rsidRPr="009E2570">
        <w:rPr>
          <w:rFonts w:ascii="仿宋" w:eastAsia="仿宋" w:hAnsi="仿宋" w:cs="宋体" w:hint="eastAsia"/>
          <w:bCs/>
          <w:sz w:val="32"/>
          <w:szCs w:val="32"/>
        </w:rPr>
        <w:t>一</w:t>
      </w:r>
      <w:proofErr w:type="gramEnd"/>
      <w:r w:rsidRPr="009E2570">
        <w:rPr>
          <w:rFonts w:ascii="仿宋" w:eastAsia="仿宋" w:hAnsi="仿宋" w:cs="宋体" w:hint="eastAsia"/>
          <w:bCs/>
          <w:sz w:val="32"/>
          <w:szCs w:val="32"/>
        </w:rPr>
        <w:t>)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规定套路设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奖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，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按参加队数的40%、60%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比例颁发奖证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。</w:t>
      </w:r>
    </w:p>
    <w:p w:rsidR="009E2570" w:rsidRPr="009E2570" w:rsidRDefault="009E2570" w:rsidP="009E2570">
      <w:pPr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 w:rsidRPr="009E2570">
        <w:rPr>
          <w:rFonts w:ascii="黑体" w:eastAsia="黑体" w:hAnsi="黑体" w:cs="宋体" w:hint="eastAsia"/>
          <w:bCs/>
          <w:sz w:val="32"/>
          <w:szCs w:val="32"/>
        </w:rPr>
        <w:t>十一、其他</w:t>
      </w:r>
    </w:p>
    <w:p w:rsidR="009E2570" w:rsidRPr="009E2570" w:rsidRDefault="009E2570" w:rsidP="00302D35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(</w:t>
      </w:r>
      <w:proofErr w:type="gramStart"/>
      <w:r w:rsidRPr="009E2570">
        <w:rPr>
          <w:rFonts w:ascii="仿宋" w:eastAsia="仿宋" w:hAnsi="仿宋" w:cs="宋体" w:hint="eastAsia"/>
          <w:bCs/>
          <w:sz w:val="32"/>
          <w:szCs w:val="32"/>
        </w:rPr>
        <w:t>一</w:t>
      </w:r>
      <w:proofErr w:type="gramEnd"/>
      <w:r w:rsidRPr="009E2570">
        <w:rPr>
          <w:rFonts w:ascii="仿宋" w:eastAsia="仿宋" w:hAnsi="仿宋" w:cs="宋体" w:hint="eastAsia"/>
          <w:bCs/>
          <w:sz w:val="32"/>
          <w:szCs w:val="32"/>
        </w:rPr>
        <w:t>)保险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参加交流活动的人员均应购买人身意外伤害保险、突发急性病身故保险及附加意外医疗保险。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组委会统一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购买上述保险。</w:t>
      </w:r>
    </w:p>
    <w:p w:rsidR="009E2570" w:rsidRPr="009E2570" w:rsidRDefault="009E2570" w:rsidP="009E2570">
      <w:pPr>
        <w:ind w:firstLineChars="200" w:firstLine="640"/>
        <w:rPr>
          <w:rFonts w:ascii="仿宋" w:eastAsia="仿宋" w:hAnsi="仿宋" w:cs="宋体"/>
          <w:bCs/>
          <w:sz w:val="32"/>
          <w:szCs w:val="32"/>
        </w:rPr>
      </w:pPr>
      <w:r w:rsidRPr="009E2570">
        <w:rPr>
          <w:rFonts w:ascii="仿宋" w:eastAsia="仿宋" w:hAnsi="仿宋" w:cs="宋体" w:hint="eastAsia"/>
          <w:bCs/>
          <w:sz w:val="32"/>
          <w:szCs w:val="32"/>
        </w:rPr>
        <w:t>（</w:t>
      </w:r>
      <w:r w:rsidR="00302D35">
        <w:rPr>
          <w:rFonts w:ascii="仿宋" w:eastAsia="仿宋" w:hAnsi="仿宋" w:cs="宋体" w:hint="eastAsia"/>
          <w:bCs/>
          <w:sz w:val="32"/>
          <w:szCs w:val="32"/>
        </w:rPr>
        <w:t>二</w:t>
      </w:r>
      <w:r w:rsidRPr="009E2570">
        <w:rPr>
          <w:rFonts w:ascii="仿宋" w:eastAsia="仿宋" w:hAnsi="仿宋" w:cs="宋体" w:hint="eastAsia"/>
          <w:bCs/>
          <w:sz w:val="32"/>
          <w:szCs w:val="32"/>
        </w:rPr>
        <w:t>）领队会议</w:t>
      </w:r>
    </w:p>
    <w:p w:rsidR="009E2570" w:rsidRPr="009E2570" w:rsidRDefault="00302D35" w:rsidP="00302D35">
      <w:pPr>
        <w:widowControl/>
        <w:tabs>
          <w:tab w:val="left" w:pos="2157"/>
        </w:tabs>
        <w:spacing w:line="460" w:lineRule="exact"/>
        <w:ind w:firstLineChars="300" w:firstLine="96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宋体" w:hint="eastAsia"/>
          <w:bCs/>
          <w:sz w:val="32"/>
          <w:szCs w:val="32"/>
        </w:rPr>
        <w:t>5</w:t>
      </w:r>
      <w:r w:rsidR="009E2570" w:rsidRPr="009E2570">
        <w:rPr>
          <w:rFonts w:ascii="仿宋" w:eastAsia="仿宋" w:hAnsi="仿宋" w:cs="宋体" w:hint="eastAsia"/>
          <w:bCs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sz w:val="32"/>
          <w:szCs w:val="32"/>
        </w:rPr>
        <w:t>6</w:t>
      </w:r>
      <w:r w:rsidR="009E2570" w:rsidRPr="009E2570">
        <w:rPr>
          <w:rFonts w:ascii="仿宋" w:eastAsia="仿宋" w:hAnsi="仿宋" w:cs="宋体" w:hint="eastAsia"/>
          <w:bCs/>
          <w:sz w:val="32"/>
          <w:szCs w:val="32"/>
        </w:rPr>
        <w:t>日</w:t>
      </w:r>
      <w:r>
        <w:rPr>
          <w:rFonts w:ascii="仿宋" w:eastAsia="仿宋" w:hAnsi="仿宋" w:cs="宋体" w:hint="eastAsia"/>
          <w:bCs/>
          <w:sz w:val="32"/>
          <w:szCs w:val="32"/>
        </w:rPr>
        <w:t>（周二</w:t>
      </w:r>
      <w:r w:rsidR="009E2570" w:rsidRPr="009E2570">
        <w:rPr>
          <w:rFonts w:ascii="仿宋" w:eastAsia="仿宋" w:hAnsi="仿宋" w:cs="宋体" w:hint="eastAsia"/>
          <w:bCs/>
          <w:sz w:val="32"/>
          <w:szCs w:val="32"/>
        </w:rPr>
        <w:t>）</w:t>
      </w:r>
      <w:r w:rsidR="00F77AE9">
        <w:rPr>
          <w:rFonts w:ascii="仿宋" w:eastAsia="仿宋" w:hAnsi="仿宋" w:cs="宋体" w:hint="eastAsia"/>
          <w:bCs/>
          <w:sz w:val="32"/>
          <w:szCs w:val="32"/>
        </w:rPr>
        <w:t>上午十点</w:t>
      </w:r>
      <w:r w:rsidR="009E2570" w:rsidRPr="009E2570">
        <w:rPr>
          <w:rFonts w:ascii="仿宋" w:eastAsia="仿宋" w:hAnsi="仿宋" w:cs="宋体" w:hint="eastAsia"/>
          <w:bCs/>
          <w:sz w:val="32"/>
          <w:szCs w:val="32"/>
        </w:rPr>
        <w:t>，</w:t>
      </w:r>
      <w:r>
        <w:rPr>
          <w:rFonts w:ascii="仿宋" w:eastAsia="仿宋" w:hAnsi="仿宋" w:cs="宋体" w:hint="eastAsia"/>
          <w:bCs/>
          <w:sz w:val="32"/>
          <w:szCs w:val="32"/>
        </w:rPr>
        <w:t>建立展示活动工作群中</w:t>
      </w:r>
      <w:r w:rsidR="009E2570" w:rsidRPr="009E2570">
        <w:rPr>
          <w:rFonts w:ascii="仿宋" w:eastAsia="仿宋" w:hAnsi="仿宋" w:cs="宋体" w:hint="eastAsia"/>
          <w:bCs/>
          <w:sz w:val="32"/>
          <w:szCs w:val="32"/>
        </w:rPr>
        <w:t>召开领队会议</w:t>
      </w:r>
      <w:r>
        <w:rPr>
          <w:rFonts w:ascii="仿宋" w:eastAsia="仿宋" w:hAnsi="仿宋" w:cs="宋体" w:hint="eastAsia"/>
          <w:bCs/>
          <w:sz w:val="32"/>
          <w:szCs w:val="32"/>
        </w:rPr>
        <w:t>，进行抽签活动</w:t>
      </w:r>
      <w:r w:rsidR="00F77AE9">
        <w:rPr>
          <w:rFonts w:ascii="仿宋" w:eastAsia="仿宋" w:hAnsi="仿宋" w:cs="宋体" w:hint="eastAsia"/>
          <w:bCs/>
          <w:sz w:val="32"/>
          <w:szCs w:val="32"/>
        </w:rPr>
        <w:t>等事宜。</w:t>
      </w:r>
    </w:p>
    <w:p w:rsidR="009E2570" w:rsidRPr="009E2570" w:rsidRDefault="00F77AE9" w:rsidP="009E2570">
      <w:pPr>
        <w:ind w:firstLineChars="200" w:firstLine="640"/>
        <w:rPr>
          <w:rFonts w:ascii="黑体" w:eastAsia="黑体" w:hAnsi="黑体" w:cs="宋体"/>
          <w:bCs/>
          <w:sz w:val="32"/>
          <w:szCs w:val="32"/>
        </w:rPr>
      </w:pPr>
      <w:r>
        <w:rPr>
          <w:rFonts w:ascii="黑体" w:eastAsia="黑体" w:hAnsi="黑体" w:cs="宋体" w:hint="eastAsia"/>
          <w:bCs/>
          <w:sz w:val="32"/>
          <w:szCs w:val="32"/>
        </w:rPr>
        <w:t>十二、</w:t>
      </w:r>
      <w:r w:rsidR="009E2570" w:rsidRPr="009E2570">
        <w:rPr>
          <w:rFonts w:ascii="黑体" w:eastAsia="黑体" w:hAnsi="黑体" w:cs="宋体" w:hint="eastAsia"/>
          <w:bCs/>
          <w:sz w:val="32"/>
          <w:szCs w:val="32"/>
        </w:rPr>
        <w:t>本规程解释权归主办单位。未尽事宜，另行通知。</w:t>
      </w:r>
    </w:p>
    <w:p w:rsidR="009E2570" w:rsidRPr="009E2570" w:rsidRDefault="009E2570" w:rsidP="009E2570">
      <w:pPr>
        <w:rPr>
          <w:rFonts w:ascii="宋体" w:eastAsia="宋体" w:hAnsi="Calibri" w:cs="宋体"/>
          <w:bCs/>
          <w:sz w:val="28"/>
          <w:szCs w:val="28"/>
        </w:rPr>
      </w:pPr>
    </w:p>
    <w:p w:rsidR="009E2570" w:rsidRPr="009E2570" w:rsidRDefault="009E2570" w:rsidP="009E2570">
      <w:pPr>
        <w:widowControl/>
        <w:shd w:val="clear" w:color="auto" w:fill="FFFFFF"/>
        <w:spacing w:line="510" w:lineRule="atLeast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9E2570">
        <w:rPr>
          <w:rFonts w:ascii="宋体" w:eastAsia="宋体" w:hAnsi="Calibri" w:cs="宋体" w:hint="eastAsia"/>
          <w:bCs/>
          <w:sz w:val="28"/>
          <w:szCs w:val="28"/>
        </w:rPr>
        <w:t>附</w:t>
      </w:r>
      <w:proofErr w:type="gramStart"/>
      <w:r w:rsidRPr="009E2570">
        <w:rPr>
          <w:rFonts w:ascii="宋体" w:eastAsia="宋体" w:hAnsi="Calibri" w:cs="宋体" w:hint="eastAsia"/>
          <w:bCs/>
          <w:sz w:val="28"/>
          <w:szCs w:val="28"/>
        </w:rPr>
        <w:t>一</w:t>
      </w:r>
      <w:proofErr w:type="gramEnd"/>
      <w:r w:rsidRPr="009E2570">
        <w:rPr>
          <w:rFonts w:ascii="宋体" w:eastAsia="宋体" w:hAnsi="Calibri" w:cs="宋体" w:hint="eastAsia"/>
          <w:bCs/>
          <w:sz w:val="28"/>
          <w:szCs w:val="28"/>
        </w:rPr>
        <w:t>：</w:t>
      </w:r>
      <w:hyperlink r:id="rId7" w:history="1">
        <w:r w:rsidRPr="009E2570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1.报名表</w:t>
        </w:r>
      </w:hyperlink>
    </w:p>
    <w:p w:rsidR="009E2570" w:rsidRPr="009E2570" w:rsidRDefault="009E2570" w:rsidP="009E2570">
      <w:pPr>
        <w:rPr>
          <w:rFonts w:ascii="宋体" w:eastAsia="宋体" w:hAnsi="Calibri" w:cs="宋体"/>
          <w:bCs/>
          <w:sz w:val="28"/>
          <w:szCs w:val="28"/>
        </w:rPr>
      </w:pPr>
      <w:r w:rsidRPr="009E257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附二：</w:t>
      </w:r>
      <w:r w:rsidRPr="009E2570">
        <w:rPr>
          <w:rFonts w:ascii="Calibri" w:eastAsia="仿宋" w:hAnsi="Calibri" w:cs="Calibri"/>
          <w:color w:val="000000"/>
          <w:kern w:val="0"/>
          <w:sz w:val="32"/>
          <w:szCs w:val="32"/>
        </w:rPr>
        <w:t>  </w:t>
      </w:r>
      <w:hyperlink r:id="rId8" w:history="1">
        <w:r w:rsidRPr="009E2570">
          <w:rPr>
            <w:rFonts w:ascii="仿宋" w:eastAsia="仿宋" w:hAnsi="仿宋" w:cs="宋体" w:hint="eastAsia"/>
            <w:color w:val="000000"/>
            <w:kern w:val="0"/>
            <w:sz w:val="32"/>
            <w:szCs w:val="32"/>
          </w:rPr>
          <w:t>2.运动员自愿参赛承诺书</w:t>
        </w:r>
      </w:hyperlink>
    </w:p>
    <w:p w:rsidR="009E2570" w:rsidRDefault="009E2570" w:rsidP="009E2570">
      <w:pPr>
        <w:rPr>
          <w:rFonts w:ascii="宋体" w:eastAsia="宋体" w:hAnsi="Calibri" w:cs="宋体"/>
          <w:bCs/>
          <w:sz w:val="28"/>
          <w:szCs w:val="28"/>
        </w:rPr>
      </w:pPr>
    </w:p>
    <w:p w:rsidR="00F815A6" w:rsidRPr="009E2570" w:rsidRDefault="00F815A6" w:rsidP="009E2570">
      <w:pPr>
        <w:rPr>
          <w:rFonts w:ascii="宋体" w:eastAsia="宋体" w:hAnsi="宋体" w:cs="宋体"/>
          <w:b/>
          <w:bCs/>
          <w:sz w:val="30"/>
          <w:szCs w:val="30"/>
        </w:rPr>
      </w:pPr>
      <w:bookmarkStart w:id="4" w:name="_GoBack"/>
      <w:bookmarkEnd w:id="4"/>
    </w:p>
    <w:p w:rsidR="009E2570" w:rsidRPr="009E2570" w:rsidRDefault="009E2570" w:rsidP="009E2570">
      <w:pPr>
        <w:rPr>
          <w:rFonts w:ascii="宋体" w:eastAsia="宋体" w:hAnsi="宋体" w:cs="宋体"/>
          <w:b/>
          <w:bCs/>
          <w:sz w:val="30"/>
          <w:szCs w:val="30"/>
        </w:rPr>
      </w:pPr>
      <w:r w:rsidRPr="009E2570"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附一</w:t>
      </w:r>
    </w:p>
    <w:p w:rsidR="00F815A6" w:rsidRPr="00F815A6" w:rsidRDefault="00F815A6" w:rsidP="00F815A6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F815A6">
        <w:rPr>
          <w:rFonts w:ascii="宋体" w:eastAsia="宋体" w:hAnsi="宋体" w:cs="宋体" w:hint="eastAsia"/>
          <w:b/>
          <w:sz w:val="32"/>
          <w:szCs w:val="32"/>
        </w:rPr>
        <w:t>2025年“泰康杯”上海市老年人体育联赛</w:t>
      </w:r>
    </w:p>
    <w:p w:rsidR="009E2570" w:rsidRPr="009E2570" w:rsidRDefault="00F815A6" w:rsidP="00F815A6">
      <w:pPr>
        <w:jc w:val="center"/>
        <w:rPr>
          <w:rFonts w:ascii="宋体" w:eastAsia="宋体" w:hAnsi="宋体" w:cs="宋体"/>
          <w:b/>
          <w:bCs/>
          <w:sz w:val="30"/>
          <w:szCs w:val="30"/>
        </w:rPr>
      </w:pPr>
      <w:r w:rsidRPr="00F815A6">
        <w:rPr>
          <w:rFonts w:ascii="宋体" w:eastAsia="宋体" w:hAnsi="宋体" w:cs="宋体" w:hint="eastAsia"/>
          <w:b/>
          <w:sz w:val="32"/>
          <w:szCs w:val="32"/>
        </w:rPr>
        <w:t>上海市柔力</w:t>
      </w:r>
      <w:proofErr w:type="gramStart"/>
      <w:r w:rsidRPr="00F815A6">
        <w:rPr>
          <w:rFonts w:ascii="宋体" w:eastAsia="宋体" w:hAnsi="宋体" w:cs="宋体" w:hint="eastAsia"/>
          <w:b/>
          <w:sz w:val="32"/>
          <w:szCs w:val="32"/>
        </w:rPr>
        <w:t>球规定</w:t>
      </w:r>
      <w:proofErr w:type="gramEnd"/>
      <w:r w:rsidRPr="00F815A6">
        <w:rPr>
          <w:rFonts w:ascii="宋体" w:eastAsia="宋体" w:hAnsi="宋体" w:cs="宋体" w:hint="eastAsia"/>
          <w:b/>
          <w:sz w:val="32"/>
          <w:szCs w:val="32"/>
        </w:rPr>
        <w:t>套路竞赛规程</w:t>
      </w:r>
      <w:r w:rsidR="009E2570" w:rsidRPr="009E2570">
        <w:rPr>
          <w:rFonts w:ascii="宋体" w:eastAsia="宋体" w:hAnsi="宋体" w:cs="宋体" w:hint="eastAsia"/>
          <w:b/>
          <w:bCs/>
          <w:sz w:val="30"/>
          <w:szCs w:val="30"/>
        </w:rPr>
        <w:t>报名表</w:t>
      </w:r>
    </w:p>
    <w:p w:rsidR="009E2570" w:rsidRPr="009E2570" w:rsidRDefault="009E2570" w:rsidP="009E2570">
      <w:pPr>
        <w:rPr>
          <w:rFonts w:ascii="Calibri" w:eastAsia="宋体" w:hAnsi="Calibri" w:cs="Times New Roman"/>
        </w:rPr>
      </w:pPr>
    </w:p>
    <w:p w:rsidR="009E2570" w:rsidRPr="009E2570" w:rsidRDefault="009E2570" w:rsidP="009E2570">
      <w:pPr>
        <w:jc w:val="center"/>
        <w:rPr>
          <w:rFonts w:ascii="黑体" w:eastAsia="黑体" w:hAnsi="黑体" w:cs="黑体"/>
          <w:sz w:val="30"/>
          <w:szCs w:val="30"/>
        </w:rPr>
      </w:pPr>
    </w:p>
    <w:p w:rsidR="009E2570" w:rsidRPr="009E2570" w:rsidRDefault="009E2570" w:rsidP="009E2570">
      <w:pPr>
        <w:spacing w:line="520" w:lineRule="exact"/>
        <w:rPr>
          <w:rFonts w:ascii="黑体" w:eastAsia="黑体" w:hAnsi="黑体" w:cs="黑体"/>
          <w:sz w:val="24"/>
          <w:u w:val="single"/>
        </w:rPr>
      </w:pPr>
      <w:r w:rsidRPr="009E2570">
        <w:rPr>
          <w:rFonts w:ascii="黑体" w:eastAsia="黑体" w:hAnsi="黑体" w:cs="黑体" w:hint="eastAsia"/>
          <w:sz w:val="24"/>
        </w:rPr>
        <w:t>参赛单位（盖章）：</w:t>
      </w:r>
      <w:r w:rsidRPr="009E2570">
        <w:rPr>
          <w:rFonts w:ascii="黑体" w:eastAsia="黑体" w:hAnsi="黑体" w:cs="黑体" w:hint="eastAsia"/>
          <w:sz w:val="24"/>
          <w:u w:val="single"/>
        </w:rPr>
        <w:t xml:space="preserve">                    </w:t>
      </w:r>
    </w:p>
    <w:p w:rsidR="009E2570" w:rsidRPr="009E2570" w:rsidRDefault="009E2570" w:rsidP="009E2570">
      <w:pPr>
        <w:spacing w:line="520" w:lineRule="exact"/>
        <w:rPr>
          <w:rFonts w:ascii="黑体" w:eastAsia="黑体" w:hAnsi="黑体" w:cs="黑体"/>
          <w:sz w:val="24"/>
          <w:u w:val="single"/>
        </w:rPr>
      </w:pPr>
      <w:r w:rsidRPr="009E2570">
        <w:rPr>
          <w:rFonts w:ascii="黑体" w:eastAsia="黑体" w:hAnsi="黑体" w:cs="黑体" w:hint="eastAsia"/>
          <w:sz w:val="24"/>
        </w:rPr>
        <w:t>参赛队名：</w:t>
      </w:r>
      <w:r w:rsidRPr="009E2570">
        <w:rPr>
          <w:rFonts w:ascii="黑体" w:eastAsia="黑体" w:hAnsi="黑体" w:cs="黑体" w:hint="eastAsia"/>
          <w:sz w:val="24"/>
          <w:u w:val="single"/>
        </w:rPr>
        <w:t xml:space="preserve">                         </w:t>
      </w:r>
    </w:p>
    <w:tbl>
      <w:tblPr>
        <w:tblW w:w="4998" w:type="pct"/>
        <w:jc w:val="center"/>
        <w:tblLook w:val="04A0" w:firstRow="1" w:lastRow="0" w:firstColumn="1" w:lastColumn="0" w:noHBand="0" w:noVBand="1"/>
      </w:tblPr>
      <w:tblGrid>
        <w:gridCol w:w="894"/>
        <w:gridCol w:w="1698"/>
        <w:gridCol w:w="1344"/>
        <w:gridCol w:w="1441"/>
        <w:gridCol w:w="208"/>
        <w:gridCol w:w="680"/>
        <w:gridCol w:w="888"/>
        <w:gridCol w:w="1366"/>
      </w:tblGrid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领 队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邮 箱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教 练</w:t>
            </w: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邮 箱</w:t>
            </w:r>
          </w:p>
        </w:tc>
        <w:tc>
          <w:tcPr>
            <w:tcW w:w="13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黑体" w:eastAsia="黑体" w:hAnsi="黑体" w:cs="黑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序号</w:t>
            </w: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参赛队员姓名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身份证号码</w:t>
            </w: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联系电话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黑体" w:eastAsia="黑体" w:hAnsi="黑体" w:cs="黑体"/>
                <w:sz w:val="24"/>
              </w:rPr>
            </w:pPr>
            <w:r w:rsidRPr="009E2570">
              <w:rPr>
                <w:rFonts w:ascii="黑体" w:eastAsia="黑体" w:hAnsi="黑体" w:cs="黑体" w:hint="eastAsia"/>
                <w:sz w:val="24"/>
              </w:rPr>
              <w:t>备 注</w:t>
            </w: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570" w:rsidRPr="009E2570" w:rsidRDefault="009E2570" w:rsidP="009E2570">
            <w:pPr>
              <w:snapToGrid w:val="0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  <w:tr w:rsidR="009E2570" w:rsidRPr="009E2570" w:rsidTr="00E36232">
        <w:trPr>
          <w:trHeight w:hRule="exact" w:val="594"/>
          <w:jc w:val="center"/>
        </w:trPr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17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rPr>
                <w:rFonts w:ascii="Microsoft YaHei UI" w:eastAsia="Microsoft YaHei UI" w:hAnsi="Microsoft YaHei UI" w:cs="宋体"/>
                <w:sz w:val="24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2570" w:rsidRPr="009E2570" w:rsidRDefault="009E2570" w:rsidP="009E2570">
            <w:pPr>
              <w:spacing w:line="520" w:lineRule="exact"/>
              <w:jc w:val="center"/>
              <w:rPr>
                <w:rFonts w:ascii="Microsoft YaHei UI" w:eastAsia="Microsoft YaHei UI" w:hAnsi="Microsoft YaHei UI" w:cs="宋体"/>
                <w:sz w:val="24"/>
              </w:rPr>
            </w:pPr>
          </w:p>
        </w:tc>
      </w:tr>
    </w:tbl>
    <w:p w:rsidR="009E2570" w:rsidRPr="009E2570" w:rsidRDefault="009E2570" w:rsidP="009E2570">
      <w:pPr>
        <w:rPr>
          <w:rFonts w:ascii="仿宋" w:eastAsia="仿宋" w:hAnsi="仿宋" w:cs="仿宋"/>
          <w:sz w:val="30"/>
          <w:szCs w:val="30"/>
        </w:rPr>
        <w:sectPr w:rsidR="009E2570" w:rsidRPr="009E2570" w:rsidSect="00B341A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E2570" w:rsidRPr="009E2570" w:rsidRDefault="009E2570" w:rsidP="009E2570">
      <w:pPr>
        <w:rPr>
          <w:rFonts w:ascii="宋体" w:eastAsia="宋体" w:hAnsi="宋体" w:cs="宋体"/>
          <w:b/>
          <w:bCs/>
          <w:sz w:val="30"/>
          <w:szCs w:val="30"/>
        </w:rPr>
      </w:pPr>
      <w:r w:rsidRPr="009E2570">
        <w:rPr>
          <w:rFonts w:ascii="宋体" w:eastAsia="宋体" w:hAnsi="宋体" w:cs="宋体" w:hint="eastAsia"/>
          <w:b/>
          <w:bCs/>
          <w:sz w:val="30"/>
          <w:szCs w:val="30"/>
        </w:rPr>
        <w:lastRenderedPageBreak/>
        <w:t>附二</w:t>
      </w:r>
    </w:p>
    <w:p w:rsidR="00F815A6" w:rsidRPr="00F815A6" w:rsidRDefault="00F815A6" w:rsidP="00F815A6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F815A6">
        <w:rPr>
          <w:rFonts w:ascii="宋体" w:eastAsia="宋体" w:hAnsi="宋体" w:cs="宋体" w:hint="eastAsia"/>
          <w:b/>
          <w:sz w:val="32"/>
          <w:szCs w:val="32"/>
        </w:rPr>
        <w:t>2025年“泰康杯”上海市老年人体育联赛</w:t>
      </w:r>
    </w:p>
    <w:p w:rsidR="00F815A6" w:rsidRDefault="00F815A6" w:rsidP="00F815A6">
      <w:pPr>
        <w:jc w:val="center"/>
        <w:rPr>
          <w:rFonts w:ascii="宋体" w:eastAsia="宋体" w:hAnsi="宋体" w:cs="宋体"/>
          <w:b/>
          <w:sz w:val="32"/>
          <w:szCs w:val="32"/>
        </w:rPr>
      </w:pPr>
      <w:r w:rsidRPr="00F815A6">
        <w:rPr>
          <w:rFonts w:ascii="宋体" w:eastAsia="宋体" w:hAnsi="宋体" w:cs="宋体" w:hint="eastAsia"/>
          <w:b/>
          <w:sz w:val="32"/>
          <w:szCs w:val="32"/>
        </w:rPr>
        <w:t>上海市柔力</w:t>
      </w:r>
      <w:proofErr w:type="gramStart"/>
      <w:r w:rsidRPr="00F815A6">
        <w:rPr>
          <w:rFonts w:ascii="宋体" w:eastAsia="宋体" w:hAnsi="宋体" w:cs="宋体" w:hint="eastAsia"/>
          <w:b/>
          <w:sz w:val="32"/>
          <w:szCs w:val="32"/>
        </w:rPr>
        <w:t>球规定</w:t>
      </w:r>
      <w:proofErr w:type="gramEnd"/>
      <w:r w:rsidRPr="00F815A6">
        <w:rPr>
          <w:rFonts w:ascii="宋体" w:eastAsia="宋体" w:hAnsi="宋体" w:cs="宋体" w:hint="eastAsia"/>
          <w:b/>
          <w:sz w:val="32"/>
          <w:szCs w:val="32"/>
        </w:rPr>
        <w:t>套路竞赛规程</w:t>
      </w:r>
    </w:p>
    <w:p w:rsidR="009E2570" w:rsidRPr="009E2570" w:rsidRDefault="009E2570" w:rsidP="00F815A6">
      <w:pPr>
        <w:jc w:val="center"/>
        <w:rPr>
          <w:rFonts w:ascii="Calibri" w:eastAsia="宋体" w:hAnsi="Calibri" w:cs="Times New Roman"/>
          <w:b/>
          <w:bCs/>
          <w:sz w:val="36"/>
          <w:szCs w:val="36"/>
        </w:rPr>
      </w:pPr>
      <w:r w:rsidRPr="009E2570">
        <w:rPr>
          <w:rFonts w:ascii="Calibri" w:eastAsia="宋体" w:hAnsi="Calibri" w:cs="Times New Roman" w:hint="eastAsia"/>
          <w:b/>
          <w:bCs/>
          <w:sz w:val="36"/>
          <w:szCs w:val="36"/>
        </w:rPr>
        <w:t>运动员自愿参赛承诺书</w:t>
      </w:r>
    </w:p>
    <w:p w:rsidR="00A72D16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我自愿报名参加 2025 年上海市老年人体育联赛并签</w:t>
      </w:r>
    </w:p>
    <w:p w:rsidR="00174C13" w:rsidRPr="00174C13" w:rsidRDefault="00174C13" w:rsidP="00A72D16">
      <w:pPr>
        <w:spacing w:line="360" w:lineRule="auto"/>
        <w:ind w:leftChars="304" w:left="638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proofErr w:type="gramStart"/>
      <w:r w:rsidRPr="00174C13">
        <w:rPr>
          <w:rFonts w:ascii="仿宋" w:eastAsia="仿宋" w:hAnsi="仿宋" w:cs="Times New Roman" w:hint="eastAsia"/>
          <w:sz w:val="32"/>
          <w:szCs w:val="32"/>
        </w:rPr>
        <w:t>署本责任书</w:t>
      </w:r>
      <w:proofErr w:type="gramEnd"/>
      <w:r w:rsidRPr="00174C13">
        <w:rPr>
          <w:rFonts w:ascii="仿宋" w:eastAsia="仿宋" w:hAnsi="仿宋" w:cs="Times New Roman" w:hint="eastAsia"/>
          <w:sz w:val="32"/>
          <w:szCs w:val="32"/>
        </w:rPr>
        <w:t>。对以下内容，我已认真阅读、全面理解</w:t>
      </w:r>
      <w:proofErr w:type="gramStart"/>
      <w:r w:rsidRPr="00174C13">
        <w:rPr>
          <w:rFonts w:ascii="仿宋" w:eastAsia="仿宋" w:hAnsi="仿宋" w:cs="Times New Roman" w:hint="eastAsia"/>
          <w:sz w:val="32"/>
          <w:szCs w:val="32"/>
        </w:rPr>
        <w:t>且予以</w:t>
      </w:r>
      <w:proofErr w:type="gramEnd"/>
      <w:r w:rsidRPr="00174C13">
        <w:rPr>
          <w:rFonts w:ascii="仿宋" w:eastAsia="仿宋" w:hAnsi="仿宋" w:cs="Times New Roman" w:hint="eastAsia"/>
          <w:sz w:val="32"/>
          <w:szCs w:val="32"/>
        </w:rPr>
        <w:t>确认并承担相应的法律责任：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一、我愿意遵守本次比赛的所有规则规定，如果本人在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参赛过程中发现或注意到任何风险和潜在风险，本人将立刻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终止参赛并报告赛会组委会。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二、我充分了解本次比赛期间的训练或展示有潜在的危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险，以及可能由此而导致的受伤或事故，我会量力而行，以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对自己安全负责的态度参赛。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三、我完全了解自己的身体状况，确认自己的健康状况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良好；没有任何身体不适或疾病（包括先天性心脏病、风湿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lastRenderedPageBreak/>
        <w:t>性心脏病、高血压、脑血管疾病、心肌炎、其他心脏病、冠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状动脉病、严重心律不齐、血糖过高或过低的糖尿病、以及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其它不适合运动的疾病），因此我郑重声明，可以正常参加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本次比赛。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四、我同意接受主办方在比赛期间提供的现场急救性质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的医务治疗，但在医院救治等发生的相关费用由本人负担。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五、我本人及我的继承人、代理人、个人代表或亲属将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放弃追究所有导致伤残、疾病、损失或死亡的权利。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六、我同意在参加比赛往返途中和比赛期间如发生任何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伤残疾病、事故以及财产损失，所需的一切费用和责任，由</w:t>
      </w:r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本人全部承担，保证不要求主办、承办单位及组委会承担</w:t>
      </w:r>
      <w:proofErr w:type="gramStart"/>
      <w:r w:rsidRPr="00174C13">
        <w:rPr>
          <w:rFonts w:ascii="仿宋" w:eastAsia="仿宋" w:hAnsi="仿宋" w:cs="Times New Roman" w:hint="eastAsia"/>
          <w:sz w:val="32"/>
          <w:szCs w:val="32"/>
        </w:rPr>
        <w:t>责</w:t>
      </w:r>
      <w:proofErr w:type="gramEnd"/>
    </w:p>
    <w:p w:rsidR="00174C13" w:rsidRP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任。</w:t>
      </w:r>
    </w:p>
    <w:p w:rsidR="00174C13" w:rsidRPr="00174C13" w:rsidRDefault="00174C13" w:rsidP="00A72D16">
      <w:pPr>
        <w:spacing w:line="360" w:lineRule="auto"/>
        <w:ind w:firstLineChars="400" w:firstLine="128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七、本人同意市老体协为我投保伍万保额的意外险。</w:t>
      </w:r>
    </w:p>
    <w:p w:rsidR="00174C13" w:rsidRDefault="00174C13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lastRenderedPageBreak/>
        <w:t>特此声明。</w:t>
      </w:r>
    </w:p>
    <w:p w:rsidR="00A72D16" w:rsidRDefault="00A72D16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A72D16" w:rsidRDefault="00A72D16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A72D16" w:rsidRPr="00174C13" w:rsidRDefault="00A72D16" w:rsidP="00174C13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174C13" w:rsidRPr="00174C13" w:rsidRDefault="00174C13" w:rsidP="00A72D16">
      <w:pPr>
        <w:spacing w:line="360" w:lineRule="auto"/>
        <w:ind w:firstLineChars="1200" w:firstLine="38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运动员（签名）：</w:t>
      </w:r>
    </w:p>
    <w:p w:rsidR="00174C13" w:rsidRPr="00174C13" w:rsidRDefault="00174C13" w:rsidP="00A72D16">
      <w:pPr>
        <w:spacing w:line="360" w:lineRule="auto"/>
        <w:ind w:firstLineChars="1200" w:firstLine="38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配偶或子女（签名）：</w:t>
      </w:r>
    </w:p>
    <w:p w:rsidR="00174C13" w:rsidRDefault="00174C13" w:rsidP="00A72D16">
      <w:pPr>
        <w:spacing w:line="360" w:lineRule="auto"/>
        <w:ind w:firstLineChars="1200" w:firstLine="38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  <w:r w:rsidRPr="00174C13">
        <w:rPr>
          <w:rFonts w:ascii="仿宋" w:eastAsia="仿宋" w:hAnsi="仿宋" w:cs="Times New Roman" w:hint="eastAsia"/>
          <w:sz w:val="32"/>
          <w:szCs w:val="32"/>
        </w:rPr>
        <w:t>2025 年 月 日</w:t>
      </w:r>
    </w:p>
    <w:p w:rsidR="00174C13" w:rsidRDefault="00174C13" w:rsidP="00F815A6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174C13" w:rsidRDefault="00174C13" w:rsidP="00F815A6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 w:hint="eastAsia"/>
          <w:sz w:val="32"/>
          <w:szCs w:val="32"/>
        </w:rPr>
      </w:pPr>
    </w:p>
    <w:p w:rsidR="00174C13" w:rsidRPr="009E2570" w:rsidRDefault="00174C13" w:rsidP="00F815A6">
      <w:pPr>
        <w:spacing w:line="360" w:lineRule="auto"/>
        <w:ind w:firstLineChars="200" w:firstLine="640"/>
        <w:contextualSpacing/>
        <w:jc w:val="left"/>
        <w:rPr>
          <w:rFonts w:ascii="仿宋" w:eastAsia="仿宋" w:hAnsi="仿宋" w:cs="Times New Roman"/>
          <w:sz w:val="32"/>
          <w:szCs w:val="32"/>
        </w:rPr>
      </w:pPr>
    </w:p>
    <w:p w:rsidR="00F5300C" w:rsidRPr="009E2570" w:rsidRDefault="00F5300C" w:rsidP="00F815A6"/>
    <w:sectPr w:rsidR="00F5300C" w:rsidRPr="009E2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4A9" w:rsidRDefault="005904A9" w:rsidP="00F815A6">
      <w:r>
        <w:separator/>
      </w:r>
    </w:p>
  </w:endnote>
  <w:endnote w:type="continuationSeparator" w:id="0">
    <w:p w:rsidR="005904A9" w:rsidRDefault="005904A9" w:rsidP="00F81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4A9" w:rsidRDefault="005904A9" w:rsidP="00F815A6">
      <w:r>
        <w:separator/>
      </w:r>
    </w:p>
  </w:footnote>
  <w:footnote w:type="continuationSeparator" w:id="0">
    <w:p w:rsidR="005904A9" w:rsidRDefault="005904A9" w:rsidP="00F81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70"/>
    <w:rsid w:val="00174C13"/>
    <w:rsid w:val="00302D35"/>
    <w:rsid w:val="00393499"/>
    <w:rsid w:val="00495A45"/>
    <w:rsid w:val="00547157"/>
    <w:rsid w:val="005904A9"/>
    <w:rsid w:val="007D6FC6"/>
    <w:rsid w:val="009E2570"/>
    <w:rsid w:val="00A72D16"/>
    <w:rsid w:val="00AE51D0"/>
    <w:rsid w:val="00B81D89"/>
    <w:rsid w:val="00F5300C"/>
    <w:rsid w:val="00F77AE9"/>
    <w:rsid w:val="00F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A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5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5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5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5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himg.sports.cn/Image/soft/230403/96-2304031JAA0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himg.sports.cn/Image/soft/230403/96-2304031J63O48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AZ</cp:lastModifiedBy>
  <cp:revision>10</cp:revision>
  <dcterms:created xsi:type="dcterms:W3CDTF">2025-04-13T08:10:00Z</dcterms:created>
  <dcterms:modified xsi:type="dcterms:W3CDTF">2025-04-17T01:39:00Z</dcterms:modified>
</cp:coreProperties>
</file>